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DF5D" w14:textId="77777777" w:rsidR="00027F86" w:rsidRDefault="005924C1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027F86" w14:paraId="484D9FE1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D1FB720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4C0ECEB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06-11-2024</w:t>
            </w:r>
          </w:p>
        </w:tc>
      </w:tr>
      <w:tr w:rsidR="00027F86" w14:paraId="682CE2FB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4FB5087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84D4A6C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10:00 - 11:30</w:t>
            </w:r>
          </w:p>
        </w:tc>
      </w:tr>
      <w:tr w:rsidR="00027F86" w14:paraId="372BD513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1D0C978B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71E799B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Via teams</w:t>
            </w:r>
          </w:p>
        </w:tc>
      </w:tr>
      <w:tr w:rsidR="00027F86" w14:paraId="2F535C6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79A025C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A594FB3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2C0D5F45" w14:textId="77777777" w:rsidR="00027F86" w:rsidRDefault="00027F86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027F86" w14:paraId="58D131F7" w14:textId="77777777">
        <w:tc>
          <w:tcPr>
            <w:tcW w:w="1124" w:type="dxa"/>
            <w:shd w:val="clear" w:color="auto" w:fill="E7E6E6" w:themeFill="background2"/>
          </w:tcPr>
          <w:p w14:paraId="180CB136" w14:textId="77777777" w:rsidR="00027F86" w:rsidRDefault="00027F8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39F7219C" w14:textId="77777777" w:rsidR="00027F86" w:rsidRDefault="00027F86">
            <w:pPr>
              <w:rPr>
                <w:rFonts w:ascii="Calibri" w:eastAsia="Times New Roman" w:hAnsi="Calibri" w:cs="Times New Roman"/>
              </w:rPr>
            </w:pPr>
          </w:p>
        </w:tc>
      </w:tr>
      <w:tr w:rsidR="00027F86" w14:paraId="7FBD688D" w14:textId="77777777">
        <w:tc>
          <w:tcPr>
            <w:tcW w:w="1124" w:type="dxa"/>
          </w:tcPr>
          <w:p w14:paraId="6C76B7D4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21773DD3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68B7A3A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5FDCF436" w14:textId="77777777" w:rsidR="00027F86" w:rsidRDefault="005924C1">
            <w:pPr>
              <w:divId w:val="247712984"/>
            </w:pPr>
            <w:r>
              <w:rPr>
                <w:rFonts w:ascii="Calibri" w:hAnsi="Calibri" w:cs="Calibri"/>
              </w:rPr>
              <w:t>M. Maasdam is verhinderd en wordt vervangen door B. Hiddinga.</w:t>
            </w:r>
            <w:r>
              <w:rPr>
                <w:rFonts w:ascii="Calibri" w:hAnsi="Calibri" w:cs="Calibri"/>
              </w:rPr>
              <w:br/>
              <w:t xml:space="preserve">Bijgevoegd is de binnengekomen brief van de </w:t>
            </w:r>
            <w:r>
              <w:rPr>
                <w:rFonts w:ascii="Calibri" w:hAnsi="Calibri" w:cs="Calibri"/>
              </w:rPr>
              <w:t>gemeente Doetinchem over Koningsdag, bij agendapunt 3 (Burap 2) wordt hier verder op ingegaan.</w:t>
            </w:r>
          </w:p>
          <w:p w14:paraId="3A91A03F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4BF2A773" w14:textId="77777777">
        <w:tc>
          <w:tcPr>
            <w:tcW w:w="1124" w:type="dxa"/>
          </w:tcPr>
          <w:p w14:paraId="2060D6FF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3E24AC29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FED6B3A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 en terugblik op de EWRC</w:t>
            </w:r>
          </w:p>
          <w:p w14:paraId="72374ABD" w14:textId="77777777" w:rsidR="00027F86" w:rsidRDefault="005924C1">
            <w:pPr>
              <w:divId w:val="2134173269"/>
            </w:pPr>
            <w:r>
              <w:rPr>
                <w:rFonts w:ascii="Calibri" w:hAnsi="Calibri" w:cs="Calibri"/>
              </w:rPr>
              <w:t>Kennisnemen van onderstaande lobby gerelateerde zaken en activiteiten.</w:t>
            </w:r>
          </w:p>
          <w:p w14:paraId="4E3B171E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6C760C5F" w14:textId="77777777">
        <w:tc>
          <w:tcPr>
            <w:tcW w:w="1124" w:type="dxa"/>
          </w:tcPr>
          <w:p w14:paraId="370EC08B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4BFD5F33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23A0509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Bestuursrapportage januari – augustus 2024 en 3e </w:t>
            </w:r>
            <w:r>
              <w:rPr>
                <w:rFonts w:ascii="Calibri" w:eastAsia="Times New Roman" w:hAnsi="Calibri" w:cs="Times New Roman"/>
                <w:b/>
              </w:rPr>
              <w:t>verzamelwijziging 2024</w:t>
            </w:r>
          </w:p>
          <w:p w14:paraId="16E01E7C" w14:textId="77777777" w:rsidR="00027F86" w:rsidRDefault="005924C1">
            <w:pPr>
              <w:divId w:val="1255472420"/>
            </w:pPr>
            <w:r>
              <w:rPr>
                <w:rFonts w:ascii="Calibri" w:hAnsi="Calibri" w:cs="Calibri"/>
              </w:rPr>
              <w:t>1. Kennisnemen van de bestuurs- en budgetrapportage januari tot en met augustus 2024.</w:t>
            </w:r>
            <w:r>
              <w:rPr>
                <w:rFonts w:ascii="Calibri" w:hAnsi="Calibri" w:cs="Calibri"/>
              </w:rPr>
              <w:br/>
              <w:t>2. Instemmen met het overhevelen van € 130.000 van het budget voor Ruimtelijk Perspectief Achterhoek naar 2025.</w:t>
            </w:r>
            <w:r>
              <w:rPr>
                <w:rFonts w:ascii="Calibri" w:hAnsi="Calibri" w:cs="Calibri"/>
              </w:rPr>
              <w:br/>
              <w:t>3. Instemmen met een bijdrage voor Koningsdag van € 150.000, waarvan € 100.000 wordt gedekt binnen het project Onverwachte Hoek en € 50.000 uit renteopbrengsten.</w:t>
            </w:r>
            <w:r>
              <w:rPr>
                <w:rFonts w:ascii="Calibri" w:hAnsi="Calibri" w:cs="Calibri"/>
              </w:rPr>
              <w:br/>
              <w:t>4. In stemmen met de 3e (budgettair neutrale) verzamelwijziging 2024.</w:t>
            </w:r>
          </w:p>
          <w:p w14:paraId="2EFE4A53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25DCFE5F" w14:textId="77777777">
        <w:tc>
          <w:tcPr>
            <w:tcW w:w="1124" w:type="dxa"/>
          </w:tcPr>
          <w:p w14:paraId="07C57786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3D870F72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16851FF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Programma ontmoeting Board en AB op 11 november 2024</w:t>
            </w:r>
          </w:p>
          <w:p w14:paraId="1A1E655A" w14:textId="77777777" w:rsidR="00027F86" w:rsidRDefault="005924C1">
            <w:pPr>
              <w:divId w:val="750258023"/>
            </w:pPr>
            <w:r>
              <w:rPr>
                <w:rFonts w:ascii="Calibri" w:hAnsi="Calibri" w:cs="Calibri"/>
              </w:rPr>
              <w:t>Het programma is bijgevoegd.</w:t>
            </w:r>
            <w:r>
              <w:rPr>
                <w:rFonts w:ascii="Calibri" w:hAnsi="Calibri" w:cs="Calibri"/>
              </w:rPr>
              <w:br/>
              <w:t>Een uitgebreidere toelichting en onderliggende documenten worden later opgenomen in de vergaderstukken in ibabs voor 11 november.</w:t>
            </w:r>
          </w:p>
          <w:p w14:paraId="1B22ECA4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6B759603" w14:textId="77777777">
        <w:tc>
          <w:tcPr>
            <w:tcW w:w="1124" w:type="dxa"/>
          </w:tcPr>
          <w:p w14:paraId="2A1759D8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5CDE6EB3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C49A633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Programma collegetweedaagse 27 en 28 november</w:t>
            </w:r>
          </w:p>
          <w:p w14:paraId="1079DA88" w14:textId="77777777" w:rsidR="00027F86" w:rsidRDefault="005924C1">
            <w:pPr>
              <w:divId w:val="2089742803"/>
            </w:pPr>
            <w:r>
              <w:rPr>
                <w:rFonts w:ascii="Calibri" w:hAnsi="Calibri" w:cs="Calibri"/>
              </w:rPr>
              <w:t xml:space="preserve">In verband met de de ontvangst door </w:t>
            </w:r>
            <w:r>
              <w:rPr>
                <w:rFonts w:ascii="Calibri" w:hAnsi="Calibri" w:cs="Calibri"/>
              </w:rPr>
              <w:t>Regierungspräsident Andreas Bothe om 10.00 uur, vertrekken we om 8.00 uur vanuit Doetinchem met om 8.45 uur opstapmogelijkheid in Winterswijk.</w:t>
            </w:r>
          </w:p>
          <w:p w14:paraId="2DC14B61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00F81AB4" w14:textId="77777777">
        <w:tc>
          <w:tcPr>
            <w:tcW w:w="1124" w:type="dxa"/>
          </w:tcPr>
          <w:p w14:paraId="1908DFC3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047CFA42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9997537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Stand van zaken Regio Deal Achterhoek II (mondeling)</w:t>
            </w:r>
          </w:p>
          <w:p w14:paraId="1F32A483" w14:textId="77777777" w:rsidR="00027F86" w:rsidRDefault="005924C1">
            <w:pPr>
              <w:divId w:val="5705165"/>
            </w:pPr>
            <w:r>
              <w:rPr>
                <w:rFonts w:ascii="Calibri" w:hAnsi="Calibri" w:cs="Calibri"/>
              </w:rPr>
              <w:t>Het convenant Regio Deal Achterhoek II is door alle partijen getekend. Bijgevoegd is het definitieve convenant en de Kamerbrief.</w:t>
            </w:r>
            <w:r>
              <w:rPr>
                <w:rFonts w:ascii="Calibri" w:hAnsi="Calibri" w:cs="Calibri"/>
              </w:rPr>
              <w:br/>
              <w:t xml:space="preserve">Startdatum van de Regio Deal is 1 oktober 2024. Via de socials is e.e.a. al gecommuniceerd. Op 12 (Hengelo) en 26 november (Bredevoort) zijn er informatiebijeenkomsten gepland. Zie ook onze website: </w:t>
            </w:r>
            <w:hyperlink r:id="rId7" w:history="1">
              <w:r>
                <w:rPr>
                  <w:rStyle w:val="Hyperlink"/>
                  <w:rFonts w:ascii="Calibri" w:hAnsi="Calibri" w:cs="Calibri"/>
                </w:rPr>
                <w:t>https://8rhk.nl/innovatie/regiodeal24-28/</w:t>
              </w:r>
            </w:hyperlink>
            <w:r>
              <w:rPr>
                <w:rStyle w:val="Hyperlink"/>
                <w:rFonts w:ascii="Calibri" w:hAnsi="Calibri" w:cs="Calibri"/>
              </w:rPr>
              <w:br/>
            </w:r>
            <w:r>
              <w:rPr>
                <w:rStyle w:val="Hyperlink"/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Op 14 november is er een feestelijk startmoment van de vijfde tranche Deals in Utrecht met M. Keijzer.</w:t>
            </w:r>
          </w:p>
          <w:p w14:paraId="74DDEDC8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666E4AE2" w14:textId="77777777">
        <w:tc>
          <w:tcPr>
            <w:tcW w:w="1124" w:type="dxa"/>
          </w:tcPr>
          <w:p w14:paraId="49252768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7</w:t>
            </w:r>
          </w:p>
          <w:p w14:paraId="3165AD94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4C0E22E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Project peloton naar de kop; ontwikkelplan actieagenda MKB-dienstverlening</w:t>
            </w:r>
          </w:p>
          <w:p w14:paraId="16B1C944" w14:textId="77777777" w:rsidR="00027F86" w:rsidRDefault="005924C1">
            <w:pPr>
              <w:divId w:val="1785586977"/>
            </w:pPr>
            <w:r>
              <w:rPr>
                <w:rFonts w:ascii="Calibri" w:hAnsi="Calibri" w:cs="Calibri"/>
              </w:rPr>
              <w:t>Kennisnemen van het project peloton naar de kop.Voor dit project wordt een bijdrage van € 55 000,-- uit de provinciale gebiedsopgave middelen gevraagd.</w:t>
            </w:r>
          </w:p>
          <w:p w14:paraId="3D830547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1125A221" w14:textId="77777777">
        <w:tc>
          <w:tcPr>
            <w:tcW w:w="1124" w:type="dxa"/>
          </w:tcPr>
          <w:p w14:paraId="303BB4FE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7D9B3588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661AAA0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Verslag van de </w:t>
            </w:r>
            <w:r>
              <w:rPr>
                <w:rFonts w:ascii="Calibri" w:eastAsia="Times New Roman" w:hAnsi="Calibri" w:cs="Times New Roman"/>
                <w:b/>
              </w:rPr>
              <w:t>vergadering van 11 september 2024</w:t>
            </w:r>
          </w:p>
          <w:p w14:paraId="2BDB9EA8" w14:textId="77777777" w:rsidR="00027F86" w:rsidRDefault="005924C1">
            <w:pPr>
              <w:divId w:val="976979912"/>
            </w:pPr>
            <w:r>
              <w:rPr>
                <w:rFonts w:ascii="Calibri" w:hAnsi="Calibri" w:cs="Calibri"/>
              </w:rPr>
              <w:t>Vaststellen van het verslag.</w:t>
            </w:r>
          </w:p>
          <w:p w14:paraId="23626767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27F86" w14:paraId="62EFED83" w14:textId="77777777">
        <w:tc>
          <w:tcPr>
            <w:tcW w:w="1124" w:type="dxa"/>
          </w:tcPr>
          <w:p w14:paraId="6BC978F1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2B31B528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CFF7FE5" w14:textId="77777777" w:rsidR="00027F86" w:rsidRDefault="005924C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60DA4F27" w14:textId="77777777" w:rsidR="00027F86" w:rsidRDefault="005924C1">
            <w:pPr>
              <w:divId w:val="1221048765"/>
            </w:pPr>
            <w:r>
              <w:rPr>
                <w:rFonts w:ascii="Calibri" w:hAnsi="Calibri" w:cs="Calibri"/>
              </w:rPr>
              <w:t>8 november: Werkbezoek Olger van Dijk en Ilse Saris (NSC) mbt de N18 en Publieke Mobiliteit</w:t>
            </w:r>
            <w:r>
              <w:rPr>
                <w:rFonts w:ascii="Calibri" w:hAnsi="Calibri" w:cs="Calibri"/>
              </w:rPr>
              <w:br/>
              <w:t>11 november: Board en AB evaluatie en ontwikkelingen (18.00 - 20.30 uur)</w:t>
            </w:r>
            <w:r>
              <w:rPr>
                <w:rFonts w:ascii="Calibri" w:hAnsi="Calibri" w:cs="Calibri"/>
              </w:rPr>
              <w:br/>
              <w:t>18 november Achterhoek Open Innovatieprijs (19.00 uur Amphion)</w:t>
            </w:r>
            <w:r>
              <w:rPr>
                <w:rFonts w:ascii="Calibri" w:hAnsi="Calibri" w:cs="Calibri"/>
              </w:rPr>
              <w:br/>
              <w:t>20 november: Ontbijtsessie Nieuwspoort Gelderland en Gelderse regio’s: bereikbare woningbouw</w:t>
            </w:r>
            <w:r>
              <w:rPr>
                <w:rFonts w:ascii="Calibri" w:hAnsi="Calibri" w:cs="Calibri"/>
              </w:rPr>
              <w:br/>
              <w:t>9 december Achterhoek Raad</w:t>
            </w:r>
            <w:r>
              <w:rPr>
                <w:rFonts w:ascii="Calibri" w:hAnsi="Calibri" w:cs="Calibri"/>
              </w:rPr>
              <w:br/>
              <w:t>30 januari Vijfde congres Achterhoek Monitor (10.00 - 13.30 uur De Storm)</w:t>
            </w:r>
          </w:p>
          <w:p w14:paraId="321B78A4" w14:textId="77777777" w:rsidR="00027F86" w:rsidRDefault="00027F8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977B4CD" w14:textId="77777777" w:rsidR="00027F86" w:rsidRDefault="00027F86"/>
    <w:sectPr w:rsidR="00027F86" w:rsidSect="00C349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784F" w14:textId="77777777" w:rsidR="005924C1" w:rsidRDefault="005924C1">
      <w:pPr>
        <w:spacing w:after="0" w:line="240" w:lineRule="auto"/>
      </w:pPr>
      <w:r>
        <w:separator/>
      </w:r>
    </w:p>
  </w:endnote>
  <w:endnote w:type="continuationSeparator" w:id="0">
    <w:p w14:paraId="2DA1F2BB" w14:textId="77777777" w:rsidR="005924C1" w:rsidRDefault="0059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5ED8" w14:textId="77777777" w:rsidR="007B6497" w:rsidRDefault="005924C1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FC36952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D9C3" w14:textId="77777777" w:rsidR="005924C1" w:rsidRDefault="005924C1">
      <w:pPr>
        <w:spacing w:after="0" w:line="240" w:lineRule="auto"/>
      </w:pPr>
      <w:r>
        <w:separator/>
      </w:r>
    </w:p>
  </w:footnote>
  <w:footnote w:type="continuationSeparator" w:id="0">
    <w:p w14:paraId="20EA696C" w14:textId="77777777" w:rsidR="005924C1" w:rsidRDefault="0059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BFB2" w14:textId="77777777" w:rsidR="00027F86" w:rsidRDefault="005924C1">
    <w:r>
      <w:rPr>
        <w:noProof/>
      </w:rPr>
      <w:drawing>
        <wp:inline distT="0" distB="0" distL="0" distR="0" wp14:anchorId="4A9DB8D2" wp14:editId="1FC82B54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27F86"/>
    <w:rsid w:val="00297B37"/>
    <w:rsid w:val="00330932"/>
    <w:rsid w:val="005924C1"/>
    <w:rsid w:val="007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D9C0A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8rhk.nl/innovatie/regiodeal24-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6 november 2024</dc:title>
  <dc:creator>iBabs</dc:creator>
  <cp:lastModifiedBy>Stortelder, Wilma</cp:lastModifiedBy>
  <cp:revision>2</cp:revision>
  <dcterms:created xsi:type="dcterms:W3CDTF">2024-10-24T09:05:00Z</dcterms:created>
  <dcterms:modified xsi:type="dcterms:W3CDTF">2024-10-24T09:05:00Z</dcterms:modified>
</cp:coreProperties>
</file>